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fcfa" w14:textId="9c1f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кейбір қаулыларының күші жойылған болып тану туралы</w:t>
      </w:r>
    </w:p>
    <w:p>
      <w:pPr>
        <w:spacing w:after="0"/>
        <w:ind w:left="0"/>
        <w:jc w:val="both"/>
      </w:pPr>
      <w:r>
        <w:rPr>
          <w:rFonts w:ascii="Times New Roman"/>
          <w:b w:val="false"/>
          <w:i w:val="false"/>
          <w:color w:val="000000"/>
          <w:sz w:val="28"/>
        </w:rPr>
        <w:t>Қостанай облысы Қарабалық ауданы әкімдігінің 2016 жылғы 18 наурыздағы № 40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40-бабы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Қарабалық ауданы әкімдігінің қаулыларының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жойылған болып танылсын.</w:t>
      </w:r>
      <w:r>
        <w:br/>
      </w:r>
      <w:r>
        <w:rPr>
          <w:rFonts w:ascii="Times New Roman"/>
          <w:b w:val="false"/>
          <w:i w:val="false"/>
          <w:color w:val="000000"/>
          <w:sz w:val="28"/>
        </w:rPr>
        <w:t>
      </w:t>
      </w:r>
      <w:r>
        <w:rPr>
          <w:rFonts w:ascii="Times New Roman"/>
          <w:b w:val="false"/>
          <w:i w:val="false"/>
          <w:color w:val="000000"/>
          <w:sz w:val="28"/>
        </w:rPr>
        <w:t>2. Осы қаулы алғаш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18 наурыздағы</w:t>
            </w:r>
            <w:r>
              <w:br/>
            </w:r>
            <w:r>
              <w:rPr>
                <w:rFonts w:ascii="Times New Roman"/>
                <w:b w:val="false"/>
                <w:i w:val="false"/>
                <w:color w:val="000000"/>
                <w:sz w:val="20"/>
              </w:rPr>
              <w:t>№ 40 қаулысына қосымша</w:t>
            </w:r>
          </w:p>
        </w:tc>
      </w:tr>
    </w:tbl>
    <w:bookmarkStart w:name="z8" w:id="0"/>
    <w:p>
      <w:pPr>
        <w:spacing w:after="0"/>
        <w:ind w:left="0"/>
        <w:jc w:val="left"/>
      </w:pPr>
      <w:r>
        <w:rPr>
          <w:rFonts w:ascii="Times New Roman"/>
          <w:b/>
          <w:i w:val="false"/>
          <w:color w:val="000000"/>
        </w:rPr>
        <w:t xml:space="preserve"> Қарабалық ауданы әкімдігінің күші жойылған</w:t>
      </w:r>
    </w:p>
    <w:bookmarkEnd w:id="0"/>
    <w:bookmarkStart w:name="z9" w:id="1"/>
    <w:p>
      <w:pPr>
        <w:spacing w:after="0"/>
        <w:ind w:left="0"/>
        <w:jc w:val="left"/>
      </w:pPr>
      <w:r>
        <w:rPr>
          <w:rFonts w:ascii="Times New Roman"/>
          <w:b/>
          <w:i w:val="false"/>
          <w:color w:val="000000"/>
        </w:rPr>
        <w:t xml:space="preserve"> кейбір қаулыларының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 әкімдігінің 2010 жылғы 21 шілдедегі </w:t>
      </w:r>
      <w:r>
        <w:rPr>
          <w:rFonts w:ascii="Times New Roman"/>
          <w:b w:val="false"/>
          <w:i w:val="false"/>
          <w:color w:val="000000"/>
          <w:sz w:val="28"/>
        </w:rPr>
        <w:t>№ 254</w:t>
      </w:r>
      <w:r>
        <w:rPr>
          <w:rFonts w:ascii="Times New Roman"/>
          <w:b w:val="false"/>
          <w:i w:val="false"/>
          <w:color w:val="000000"/>
          <w:sz w:val="28"/>
        </w:rPr>
        <w:t xml:space="preserve"> "Өсімдік шаруашылығындағы міндетті сақтандыруға жататын өсімдік шаруашылығы өнімінің түрлері бойынша егіс жұмыстардың оңтайлы мерзімдерін белгілеу туралы" (Қостанай облысы Қарабалық ауданының Әділет басқармасында № 9-12-144 тіркелді, 2010 жылғы 5 тамыз "Айна" газетінде жарияланды).</w:t>
      </w:r>
      <w:r>
        <w:br/>
      </w:r>
      <w:r>
        <w:rPr>
          <w:rFonts w:ascii="Times New Roman"/>
          <w:b w:val="false"/>
          <w:i w:val="false"/>
          <w:color w:val="000000"/>
          <w:sz w:val="28"/>
        </w:rPr>
        <w:t>
      </w:t>
      </w:r>
      <w:r>
        <w:rPr>
          <w:rFonts w:ascii="Times New Roman"/>
          <w:b w:val="false"/>
          <w:i w:val="false"/>
          <w:color w:val="000000"/>
          <w:sz w:val="28"/>
        </w:rPr>
        <w:t xml:space="preserve">2. Аудан әкімдігінің 2011 жылғы 3 маусымдағы </w:t>
      </w:r>
      <w:r>
        <w:rPr>
          <w:rFonts w:ascii="Times New Roman"/>
          <w:b w:val="false"/>
          <w:i w:val="false"/>
          <w:color w:val="000000"/>
          <w:sz w:val="28"/>
        </w:rPr>
        <w:t>№ 145</w:t>
      </w:r>
      <w:r>
        <w:rPr>
          <w:rFonts w:ascii="Times New Roman"/>
          <w:b w:val="false"/>
          <w:i w:val="false"/>
          <w:color w:val="000000"/>
          <w:sz w:val="28"/>
        </w:rPr>
        <w:t xml:space="preserve"> "Әкімдіктің 2010 жылғы 21 шілдедегі № 254 "Өсімдік шаруашылығындағы міндетті сақтандыруға жататын өсімдік шаруашылығы өнімінің түрлері бойынша егіс жұмыстардың басталуы және аяқталуының оңтайлы мерзімдерін белгілеу туралы" аудан әкімдігінің қаулысына өзгерістер енгізу туралы" қаулысы (Қостанай облысы Қарабалық ауданының Әділет басқармасында № 9-12-160 тіркелді).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