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b777" w14:textId="dbab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"Үгіттік баспа материалдарын орналастыруға арналған орындарды белгілеу және сайлаушылармен кездесуі үшін барлық кандидаттарға үй-жайлар ұсыну туралы" 2015 жылғы 27 ақпандағы № 321 әкімдік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2016 жылғы 29 наурыздағы № 325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"Әкімшілік рәсімдер туралы" 2000 жылғы 27 қарашадағы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"Үгіттік баспа материалдарын орналастыруға арналған орындарды белгілеу және сайлаушылармен кездесуі үшін барлық кандидаттарға үй-жайлар ұсыну туралы" 2015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Рудный қаласы әкімдігі қаулысының (Нормативтік құқықтық актілерді мемлекеттік тіркеу тізілімінде № 5432 болып тіркелген, 2015 жылғы 20 наурызда "Рудненский рабочий"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Рудный қаласы әкімі аппаратының басшысы А.Қ. Ысқақовқа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сәттен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Рудный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Fаязов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