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6076" w14:textId="b8d6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2015 жылғы 16 қазандағы № 446 "Әкімдіктің 2015 жылғы 23 шілдедегі № 309 "Субсидияланатын гербицидтердің түрлерін және гербицид жеткізушілерден сатып алынған гербицидтердің 1 литріне (килограмына) арналған субсидиялар нормаларын бекіту туралы" қаулысына толықтырулар енгізу туралы" қаулысынын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9 ақпандағы № 55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2015 жылғы 23 шілдедегі № 309 "Субсидияланатын гербицидтердің түрлерін және гербицид жеткізушілерден сатып алынған гербицидтердің 1 литріне (килограмына) арналған субсидиялар нормаларын бекіту туралы" қаулысына толықтырулар енгізу туралы" қаулысының күші жойылды деп танылсын (Нормативтік құқықтық актілерді мемлекеттiк тipкey тізілімінде № 5975 болып тіркелген, 2015 жылы 4 қарашада "Қостанай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