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2145" w14:textId="e1a2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"Мұнайлы аудандық мәслихатының аппараты" мемлекеттік мекемесінің "Б" корпусы мемлекеттік әкімшілік қызметшілерінің қызметін жыл сайынғы бағалау әдістемесін бекіту туралы" 2015 жылғы 21 тамыздағы Мұнайлы аудандық мәслихатының №36/384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2016 жылғы 16 наурыздағы № 42/459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1998 жылғы 24 наурыздағы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облысының әділет департаментінің 2016 жылғы 15 қаңтардағы № 10-11-125 хатына сәйкес, Мұнайлы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"Мұнайлы аудандық мәслихатының аппараты" мемлекеттік мекемесінің "Б" корпусы мемлекеттік әкімшілік қызметшілерінің қызметін жыл сайынғы бағалау әдістемесін бекіту туралы" 2015 жылғы 21 тамыздағы Мұнайлы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№ 36/384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№2836 болып тіркелген, "Әділет" ақпараттық-құқықтық жүйесінде 2015 жылғы 5 қазанда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күннен бастап қолданысқа енгізіледі және ресми жариялануы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өкілеттігін уақытша жүзеге асырушы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Б.Курбанов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