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fc9d" w14:textId="acaf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28 қазандағы № 29/299 ""Қарақия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27 қаңтардағы № 32/342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1.""Қарақия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29/299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24 желтоқсанда № 77-78 (704-705) "Қарақия" газетінде жарияланған, нормативтік құқықтық актілерді мемлекеттік тіркеу Тізілімінде 2015 жылғы 9 желтоқсанда № 2906 болып тіркелген) аудандық мәслихаттың шешімінің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