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fc9d" w14:textId="aca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28 қазандағы № 29/299 ""Қарақия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27 қаңтардағы № 32/342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1.""Қарақия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29/299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24 желтоқсанда № 77-78 (704-705) "Қарақия" газетінде жарияланған, нормативтік құқықтық актілерді мемлекеттік тіркеу Тізілімінде 2015 жылғы 9 желтоқсанда № 2906 болып тіркелген) аудандық мәслихаттың шешімінің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