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1a38" w14:textId="c921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мәслихаттың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2016 жылғы 29 маусымдағы № 3/5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Шиелі аудандық мәслихаттың төмендегі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"Шиелі ауданының мәслихат аппараты" мемлекеттік мекемесінің Ережесін бекіту туралы" аудандық мәслихаттың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(Мемлекеттік тіркеу Тізіліміне 2015 жылғы 21 қаңтарда 4851 нөмірімен тіркелген, аудандық "Өскен өңір" газетіне 2015 жылғы 31 қаңтарындағы № 8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"Шиелі аудандық мәслихатының Регламентін бекіту туралы" аудандық мәслихаттың 2014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26/8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(Мемлекеттік тіркеу Тізіліміне 2014 жылғы 26 наурызда 4628 нөмірімен тіркелген, аудандық "Өскен өңір" газетіне 2014 жылғы 5 сәуірдегі № 24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"Шиелі аудандық мәслихатының Регламентін бекіту туралы" аудандық мәслихаттың 2014 жылғы 21 ақпандағы № 26/8 шешіміне өзгеріс енгізу туралы" аудандық мәслихаттың 2015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40/7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(Мемлекеттік тіркеу Тізіліміне 2015 жылғы 02 июня 5004 нөмірімен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қол қойылған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Койкелдиев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