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5bf8" w14:textId="fa55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26 қаңтардағы № 15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“Нормативтік құқытық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“Жалағаш ауданы жергілікті атқарушы органдарының “Б” корпусы мемлекеттік әкімшілік қызметшілерінің қызметін жыл сайынғы бағалаудың әдістемесін бекіту туралы” Жалағаш ауданы әкімдігінің 2015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 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№5016 болып тіркелген, 2015 жылғы 24 маусымда “Жалағаш жаршысы” газетінде, 2015 жылғы 10 шілдеде “Әділет” құқықтық-ақпарат жүйесінде жарияланған);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“Жалағаш ауданы әкімдігінің “Б” корпусы мемлекеттік әкімшілік қызметшілерінің қызметін жыл сайынғы бағалаудың әдістемесін бекіту туралы” Жалағаш ауданы әкімдігінің 2015 жылғы 22 мамырдағы №99 қаулысына өзгерістер енгізу туралы” Жалағаш ауданы әкімдігінің 2015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189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№5133 болып тіркелген, 2015 жылғы 30 қыркүйекте “Жалағаш жаршысы” газетінде, 2015 жылғы 16 қазанда “Әділет” құқықтық-ақпарат жүйесінде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