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8bd0" w14:textId="8fb8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06 мамырдағы № 244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ҚРЗ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"Жұмыс орындарына квота белгілеу туралы" Қармақшы ауданы әкімінің 2013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2013 жылғы 25 маусым № 4467 тіркелген, "Қармақшы таңы" газетінің 2013 жылғы 3 шілдедегі № 61 (9199);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"2016 жылға қоғамдық жұмыстарды ұйымдастыру туралы" Қармақшы ауданы әкімінің 2016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жылғы 9 ақпандағы № 5343 тіркелген, "Қармақшы таңы" газетінің 2016 жылғы 17 ақпандағы № 13 (9467);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Қармақшы ауданы әкімі аппаратының басшысы Б. Шерниязовқа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