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b45d" w14:textId="344b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 орындарына квота белгілеу туралы" Қазалы ауданы әкімдігінің 2013 жылғы 31 мамырдағы № 144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2016 жылғы 24 наурыздағы № 56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Қазақстан Республикасының Заңдарына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"Жұмыс орындарына квота белгілеу туралы Қазалы ауданы әкімдігінің 2013 жылғы 31 мамырдағы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4466 тіркелген, "Тұран Қазалы" газетінде 2013 жылы 10 шілдеде жарияланған) қаулысының күші жойылды деп танылсын.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