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95ad" w14:textId="2ef9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жергілікті атқарушы органдарының "Б" корпусы мемлекеттік әкімшілік қызметшілерінің қызметін жыл сайынғы бағалаудың әдістемесін бекіту туралы" Қазалы ауданы әкімдігінің 2015 жылғы 15 шілдедегі № 181 қаулысының күші жойылды деп тану туралы</w:t>
      </w:r>
    </w:p>
    <w:p>
      <w:pPr>
        <w:spacing w:after="0"/>
        <w:ind w:left="0"/>
        <w:jc w:val="both"/>
      </w:pPr>
      <w:r>
        <w:rPr>
          <w:rFonts w:ascii="Times New Roman"/>
          <w:b w:val="false"/>
          <w:i w:val="false"/>
          <w:color w:val="000000"/>
          <w:sz w:val="28"/>
        </w:rPr>
        <w:t>Қызылорда облысы Қазалы ауданы әкімдігінің 2016 жылғы 25 қаңтардағы № 17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"Қазалы ауданы жергілікті атқарушы органдарының "Б" корпусы мемлекеттік әкімшілік қызметшілерінің қызметін жыл сайынғы бағалаудың әдістемесін бекіту туралы" Қазалы ауданы әкімдігінің 2015 жылғы 15 шілдедегі (нормативтік құқықтық актілерді мемлекеттік тіркеу Тізілімінде 5104 санымен 2015 жылы 18 тамызда тіркелген) </w:t>
      </w:r>
      <w:r>
        <w:rPr>
          <w:rFonts w:ascii="Times New Roman"/>
          <w:b w:val="false"/>
          <w:i w:val="false"/>
          <w:color w:val="000000"/>
          <w:sz w:val="28"/>
        </w:rPr>
        <w:t>№ 181</w:t>
      </w:r>
      <w:r>
        <w:rPr>
          <w:rFonts w:ascii="Times New Roman"/>
          <w:b w:val="false"/>
          <w:i w:val="false"/>
          <w:color w:val="000000"/>
          <w:sz w:val="28"/>
        </w:rPr>
        <w:t xml:space="preserve">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Қазалы ауданы әкімі аппаратының басшысы А.Қаржаубаевқа жүктелсін. </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