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e98c" w14:textId="c11e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20 қаңтардағы № 306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Қызылорда облысы әкімдігінің келесі қаулыларының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"Облыстық маңызы бар жалпыға ортақ пайдаланылатын автомобиль жолдарының тізбесін бекіту туралы" Қызылорда облысы әкімдігінің 2015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4981 болып тіркелген, 2015 жылдың 23 мамырында "Сыр бойы" және "Кызылординские вести"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"Облыстық маңызы бар жалпыға ортақ пайдаланылатын автомобиль жолдары индекстерінің атауларын бекіту туралы" Қызылорда облысы әкімдігінің 2015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№4982 болып тіркелген, 2015 жылдың 23 мамырында "Сыр бойы" және "Кызылординские вести"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С.Ж.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