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fb40" w14:textId="952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2015 жылғы 03 желтоқсандағы № 39/05 "2016 жылы халықтың нысаналы топтарын және оларды жұмыспен қамтуға жәрдемдесу мен әлеуметтік қорғау бойынша шараларды анықтау жөніндегі"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2016 жылғы 22 сәуірдегі № 14/06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2015 жылғы 03 желтоқсандағы № 39/05 "2016 жылы халықтың нысаналы топтарын және оларды жұмыспен қамтуға жәрдемдесу мен әлеуметтік қорғау бойынша шараларды анықтау жөніндегі" (нормативтік құқықтық актілерді мемлекеттік тіркеудің Тізілімінде 2015 жылғы 30 желтоқсанда № 3590 тіркелген, 2016 жылғы 20 ақпандағы № 7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Абай ауданы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