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ca7e" w14:textId="9f6c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топтарына жататын тұлғалардың қосымша тізбесін белгілеу туралы" Қарағанды қаласы әкімінің 2009 жылғы 5 тамыздағы № 36/01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2016 жылғы 22 шілдедегі № 30/71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камту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2016 жылғы 6 сәуірдегі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2016 жылғы 6 сәуірдегі Заңының 65 бабының 3 тармағын басшылыққа алып,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"Халықтың нысаналы топтарына жататын тұлғалардың қосымша тізбесін белгілеу туралы" Қарағанды қаласы әкімдігінің каулысы 2009 жылғы 5 тамыздағы № 36/01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36/01 2009 жылғы 5 тамыздағы "Индустриальная Караганда" газетінде 2009 жылғы 29 тамыздағы № 131-132 (20716) "Орталық Қазақстан" газетінде 2009 жылғы 29 тамыздағы № 101-102 (20808-20809) газеттеріне жарияланды,№ 8-1-97 нормативті-кұкыктақ актілер реестрінде тіркелген), тіркелген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Қарағанды қаласы әкімінің орынбасары И. 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 соң әрекетке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