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7ce7" w14:textId="7e57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әкімдігінің 2009 жылғы 26 қазандағы "Нысаналы топтарға қосымша адамдарды белгілеу туралы" № 529 қаулысының күші жойылды деп танылсын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2016 жылғы 29 сәуірдегі № 197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Заңына сәйкес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"Нысаналы топтарға қосымша адамдарды белгілеу туралы" Байзақ ауданы әкімдігінің 2009 жылғы 26 қазандағы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2009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6-2-100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Бақтияр Мұратұлы 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