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2856" w14:textId="8fb2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2014 жылғы 07 қазанда қабылданған № 37-4 шешімінің күшін жою туралы</w:t>
      </w:r>
    </w:p>
    <w:p>
      <w:pPr>
        <w:spacing w:after="0"/>
        <w:ind w:left="0"/>
        <w:jc w:val="both"/>
      </w:pPr>
      <w:r>
        <w:rPr>
          <w:rFonts w:ascii="Times New Roman"/>
          <w:b w:val="false"/>
          <w:i w:val="false"/>
          <w:color w:val="000000"/>
          <w:sz w:val="28"/>
        </w:rPr>
        <w:t>Алматы облысы Ұйғыр аудандық мәслихатының 2016 жылғы 20 шілдедегі № 6-5-37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және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Ұйғыр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1.Ұйғыр аудандық мәслихаттың 2014 жылғы 07 қазандағы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(облыстық әділет департаментінде 2014 жылдың 05 қарашасында нормативтік құқықтық кесімдерді мемлекеттік тіркеудің тізіліміне </w:t>
      </w:r>
      <w:r>
        <w:rPr>
          <w:rFonts w:ascii="Times New Roman"/>
          <w:b w:val="false"/>
          <w:i w:val="false"/>
          <w:color w:val="000000"/>
          <w:sz w:val="28"/>
        </w:rPr>
        <w:t>№ 2906</w:t>
      </w:r>
      <w:r>
        <w:rPr>
          <w:rFonts w:ascii="Times New Roman"/>
          <w:b w:val="false"/>
          <w:i w:val="false"/>
          <w:color w:val="000000"/>
          <w:sz w:val="28"/>
        </w:rPr>
        <w:t xml:space="preserve"> болып енгізілген, 2014 жылғы 07 қарашадағы аудандық "Қарадала тынысы-Қарадала нәпәси" газетінің № 46 (97) нөміріне жарияланған) № 37-4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мәслихаттың "Заңдылық пен құқық тәртібі, азаматтардың құқығы, жергілікті өзін-өзі басқару, ауылшаруашылық, жер қатынастары, экология және табиғат ресурстарын тиімді пайдалану жөніндегі" тұрақты комиссиясына жүктелсін.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Қожағұл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