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6fa0" w14:textId="3d46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03 маусымдағы "Панфилов ауданы бойынша ауыл шаруашылығы жануарларын бірдейлендіру жұмыстарын жүргізуді ұйымдастыру және өткізу туралы" № 404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31 тамыздағы № 453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03 маусымдағы "Панфилов ауданы бойынша ауыл шаруашылығы жануарларын бірдейлендіру жұмыстарын жүргізуді ұйымдастыру және өткізу туралы" (нормативтік құқықтық актілердің мемлекеттік тіркеу тізілімінде 2015 жылдың 03 шілдесінде № 3255 тіркелген, "Жаркент өңірі" газетінде 2015 жылдың 23 ақпанында № 9 жарияланған) № 404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 Садыков Асқар Жұмаханұлына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