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7471" w14:textId="f437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Бастөбе ауылдық округі әкімінің 2016 жылғы 11 шілдедегі № 11 шешімін жойылуы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Бастөбе ауылдық округі әкімінің 2016 жылғы 4 қазандағы № 31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бас мемлекеттік ветеринариялық - санитариялық инспекторының 2016 жылғы 04 қазандағы № 7 ұсынысы негіздерінде, Бастөбе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Қаратал ауданы Бастөбе ауылдық округінің Ортатөбе ауылы аумағында ұсақ мүйізді малдардың арасында бруцеллез ауруының пайда болуына байланысты, оны ары қарай таратпай жою мақсатында қойылған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Қаратал ауданы Бастөбе ауылдық округі әкімінің 2016 жылғы 11 шілдедегі "Бастөбе ауылдық округінің Ортатөбе ауылы аумағында шектеу іс-шараларын белгілеу туралы" № 11 шешімінің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3907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2016 жылғы 22 шілдеде еңгізілген, Қаратал газетінде 2016 жылғы 29 шілдедегі № 31 (7399)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шешімін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Бастөбе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