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5daf" w14:textId="e715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2016 жылғы 23 мамырдағы № 4-22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Үкіметінің 2011 жылғы 25 тамыздағы №964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нормативтік-құқықтық актілердің құқықтық мониторингін жүргізу қағидасына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2013 жылғы 8 қарашадағы "Ескелді ауданы бойынша жер салығының базалық ставкаларын жоғарылату туралы" (нормативтік құқықтық актілерді мемлекеттік тіркеу Тізілімінде 2013 жылдың 13 желтоқсанында № 2524 тіркелген, "Жетісу шұғыласы" газетінде 2013 жылдың 27 желтоқсанында № 52 жарияланған) № 26-148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Ескелді аудандық мәслихатының 2016 жылғы 6 января "Ескелді ауданы мәслихатының 2013 жылғы 8 қарашадағы №26-148 "Ескелді ауданы бойынша жер салығының базалық ставкаларын жоғарылату туралы" шешіміне өзгерістер енгізу туралы" (нормативтік құқықтық актілерді мемлекеттік тіркеу Тізілімінде 2016 жылдың 3 ақпанында № 3686 тіркелген, "Жетісу шұғыласы" газетінде 2016 жылдың 11 наурызында № 11 жарияланған) № 61-344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шақырылымындағы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