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9b06" w14:textId="ae49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10 қарашадағы "Қарасай ауданының сәулет және қала құрылысы бөлімі" мемлекеттік мекемесінің Ережесін бекіту туралы" № 11-95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3 қазандағы № 10-14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10 қарашадағы "Қарасай ауданының сәулет және қала құрылысы бөлімі" мемлекеттік мекемесінің Ережесін бекіту туралы" (нормативтік құқықтық актілерді мемлекеттік тіркеу тізілімінде 2015 жылдың 14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) № 11-95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нтізбелік он күн өткен соң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ақсұт Рамазанұлы Дж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