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73f1" w14:textId="93a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2015 жылғы 19 қаңтардағы № 1 "2015 жылы әскерге шақыру учаскесіне тіркеуді ұйымдастыру және қамтамасыз 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әкімінің 2016 жылғы 05 қаңтардағы № 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әкімідігі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2015 жылғы 19 қаңтардағы № 1 "2015 жылы әскерге шақыру учаскесіне тіркеуді ұйымдастыру және қамтамасыз ету туралы" (нормативтік құқықтық актілерді мемлекеттік тіркеу тізілімінде № 4196 тіркелген, 2015 жылдың 13 ақпанда "Темір" газетінің № 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Б.Ізбасовқа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