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34c17" w14:textId="1734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"Мәртөк аудандық мәслихаттың Регламенті туралы" 2013 жылғы 25 желтоқсандағы № 105 Мәртөк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2016 жылғы 10 маусымдағы № 17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аудандық мәслихатының 2013 жылғы 25 желтоқсандағы № 105 "Мәртөк аудандық мәслихаттың Регламенті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3747 тіркелген, 2014 жылғы 27 наурызда "Мәртөк тынысы"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қол қойылған күнінен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мәслихаттың 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Әлмұхамбетов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