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11a0" w14:textId="f2f1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өткізу кезеңінде үгіттік баспа материалдарын орналастыру үшін орындар белгілеу туралы" Қарғалы ауданы әкімдігінің 2014 жылғы 08 қыркүйектегі № 295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ауданының әкімдігінің 2016 жылғы 05 сәуірдегі № 128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№ 213 "Нормативтық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"Сайлау өткізу кезеңінде үгіттік баспа материалдарын орналастыру үшін орындар белгілеу туралы" Қарғалы ауданы әкімдігінің 2014 жылғы 08 қыркүйектегі № 295 (нормативтiк құқықтық актілерді мемлекеттiк тiркеу тiзiлiмiнде № 4033 болып тiркелген, аудандық "Қарғалы" газетінде 2014 жылғы 18 қыркүйектегі № 39-40 санында және 2014 жылғы 18 қыркүйекте "Әділет" АҚЖ-де ресми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 аппараты басшысының міндетін атқарушы С.Мұхтасаровқа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