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ab2d" w14:textId="f40a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Қарғалы ауданы әкімінің 2014 жылғы 26 ақпандағы № 7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әкімінің 2016 жылғы 05 сәуірдегі № 7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"Нормативтық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"Сайлау учаскелерін құру туралы" Қарғалы ауданы әкімінің 2014 жылғы 26 ақпандағы №7 (нормативтiк құқықтық актілерді мемлекеттiк тiркеу тiзiлiмiнде № 3787 болып тiркелген, аудандық "Қарғалы" газетінде 2014 жылғы 13 наурыздағы № 11 (4768) санында және 2014 жылғы 12 қаңтарда "Әділет" АҚЖ-де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 бақылау аудан әкімі аппараты басшысының міндетін атқарушы С.Мұхтасаровқа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