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e3c9" w14:textId="794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13 қаңтардағы № 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актiлер туралы"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13 қаңтардағы № 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</w:t>
      </w:r>
      <w:r>
        <w:br/>
      </w:r>
      <w:r>
        <w:rPr>
          <w:rFonts w:ascii="Times New Roman"/>
          <w:b/>
          <w:i w:val="false"/>
          <w:color w:val="000000"/>
        </w:rPr>
        <w:t>Т І З Б Е С 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12 қаңтардағы № 4 "2015 жылға Ырғыз ауданы бойынша ұйымдардың тізбесін, қоғамдық жұмыстардың түрлерін, көлемін және нақты жағдайларын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кесімдерді мемлекеттік тіркеу тізілімінде 2015 жылы 02 ақпанда № 4190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2015 жылғы 2 наурыздағы № 33 "Ырғыз ауданының шалғайдағы елді мекендерінде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жылы 10 сәуірде № 4301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2015 жылғы 18 наурыздағы № 38 "2015 жылдың сәуір-маусымында және қазан-желтоқсанында азаматтарды мерзімді әскери қызметке шақыруды жүргізуді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жылы 31 наурызда № 4270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 әкімдігінің 2015 жылғы 25 мамырдағы № 78 "Ырғыз ауданы бойынша 2015 жылға арналған мектепке дейінгі тәрбие мен оқытуға мемлекеттік білім беру тапсырысын, жан басына шаққандағы қаржыландыру мен ата – аналардың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жылы 22 шілдеде № 4372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 әкімдігінің 2014 жылғы 28 мамырдағы № 107 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2014 жылы 16 маусымда № 3948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Аудан әкімдігінің 2015 жылғы 11 қыркүйектегі № 138 "Ырғыз ауданының жергілікті атқарушы органдары "Б" корпусы мемлекеттік қызметшілерінің қызметін жыл сайынғы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жылы 9 қазанда № 4536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Аудан әкімдігінің 2015 жылғы 26 қазандағы № 164 "Ырғыз ауданы бойынша 2015 жылға арналған мектепке дейінгі тәрбие мен оқытуға мемлекеттік білім беру тапсырысын, жан басына шаққандағы қаржыландыру және ата – аналардың ақы төлеу меөлшерін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жылы 30 қарашада № 4615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