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a0789" w14:textId="3da07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Нормативтiк құқықтық актiнiң күшi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әкімдігінің 2016 жылғы 25 сәуірдегі № 79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актiлер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ауданық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Байғанин аудандық әкiмдiгiнiң 2015 жылғы 13 мамырдағы № 112 "Байғанин ауданы аумағында көшпелi сауданы жүзеге асыру үшін арнайы бөлінген орындарды белгiлеу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4345 болып тiркелген, 2015 жылдың 18 маусымында аудандық "Жем Сағыз " газетiнде және 2015 жылдың 09 маусымда "Әдiлет" АҚЖ-де жарияланған)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әкiмi аппаратының басшысы Ж.Абитовке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кезiнен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М.Аққағазов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