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bd75" w14:textId="08cb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2015 жылғы 10 тамыздағы № 336 "Қылмыстық-атқару инспекциясы пробация қызметiнiң есебiнде тұрған адамдар үшін, сондай-ақ босатылған адамдар бас бостандығынан айыру орындарынан және интернаттық ұйымдарды бiтiрушi кәмелетке толмағандар үшiн жұмыс орындарына квота белгiлеу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2016 жылғы 18 мамырдағы № 212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Алға ауданы әкімдігінің 2015 жылғы 10 тамыздағы № 336 "Қылмыстық-атқару инспекциясы пробация қызметінің есебінде тұрған адамдар үшін, сондай – ақ босатылған адамдар бас бостандығынан айыру орындарынан және интернаттық ұйымдарды бітіруші кәмелетке толмағандар үшін жұмыс орындарына квота белгілеу туралы" (нормативтiк құқықтық актілерді мемлекеттiк тiркеу тiзiлiмiнде № 4503 болып тіркелген, аудандық "Жұлдыз-Звезда" газетінің 2015 жылы 22 қыркүйегіндегі № 42 санында және 2015 жылы 22 қыркүйекте "Әділет" АҚЖ-де ресми жарияланған) 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 Джалғаспаевқа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