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3b8b" w14:textId="7ea3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"Алға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2016 жылғы 12 ақпандағы № 258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2016 жылғы 01 шілдедегі № 35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Алға аудандық мәслихатының 2016 жылғы 12 ақпандағы № 258 "Алға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4775 тіркелген, 2016 жылғы 8 сәуірде аудандық "Жұлдыз-Звезда"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 қабылданған күннен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