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252d" w14:textId="9692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2014 жылғы 15 сәуірдегі № 5С-29/3 шешімі өз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8 маусымдағы № 6С-3/1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аудандық мәслихатының регламентін бекіту туралы" 2014 жылғы 15 сәуірдегі Бурабай аудандық мәслихаттың № 5С-29/3 (Нормативтік құқықтық актілерді мемлекеттік тіркеу тізілімінде № 4194 болып тіркелген, 2014 жылғы 5 маусымда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