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07fd" w14:textId="ab60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 ауданында мүгедектерді жұмысқа орналастыру үшін жұмыс орындарына квота белгілеу туралы" Бурабай ауданы әкімдігінің 2014 жылғы 20 маусымдағы № а-7/401 қаулысын күшін жоғалтт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6 жылғы 1 ақпандағы № а-2/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Бурабай ауданында мүгедектерді жұмысқа орналастыру үшін жұмыс орындарына квота белгілеу туралы» Бурабай ауданы әкімдігінің 2014 жылғы 20 маусымдағы № а-7/4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76 болып тіркелген, 2014 жылғы 24 шілдеде «Луч» және «Бурабай» газеттерінде жарияланған) күшін жоғалтт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Таш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