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07fd" w14:textId="ab60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 ауданында мүгедектерді жұмысқа орналастыру үшін жұмыс орындарына квота белгілеу туралы" Бурабай ауданы әкімдігінің 2014 жылғы 20 маусымдағы № а-7/401 қаулысын күшін жоғалтт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6 жылғы 1 ақпандағы № а-2/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«Бурабай ауданында мүгедектерді жұмысқа орналастыру үшін жұмыс орындарына квота белгілеу туралы» Бурабай ауданы әкімдігінің 2014 жылғы 20 маусымдағы № а-7/40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76 болып тіркелген, 2014 жылғы 24 шілдеде «Луч» және «Бурабай» газеттерінде жарияланған) күшін жоғалтт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Таш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