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65f0" w14:textId="95f6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2015 жылғы 09 қарашадағы № С-42/4 "Шортанды ауданы мәслихатының аппараты" ММ "Б" корпусының мемлекеттік әкімшілік қызметшілерінің қызметіне жыл сайынғы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2016 жылғы 15 қаңтардағы № С-45/3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аудандық мәслихатының 2015 жылғы 09 қарашадағы № С-42/4 "Шортанды ауданы мәслихатының аппараты" ММ "Б" корпусының мемлекеттік әкімшілік қызметшілерінің қызметіне жыл сайынғы бағалау әдістемесін бекіту туралы" (нормативтік құқықтық актілерді мемлекеттік тіркеу тізілімінде № 5073 тіркелген, 2015 жылдың 05 желтоқсанында аудандық "Вести" газетінде және 2015 жылдың 05 желтоқсанында аудандық "Өрлеу"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сәттен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