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5e3c" w14:textId="9365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6 жылғы 21 маусымдағы № 5/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Есіл аудандық мәслихатының регламентін бекіту туралы" Есіл аудандық мәслихатының 2014 жылғы 27 ақпандағы № 29/4 (Нормативтік құқықтық актілерді мемлекеттік тіркеу тізілімінде № 4073 тіркелген, 2014 жылғы 21 сәуірде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көшірмесі Ақмола облыстық Әділет департаменті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