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7b867" w14:textId="6c7b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2016 жылғы 14 сәуірдегі № 2/3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"Есіл ауданының пайдаланылмайтын ауыл шаруашылығы мақсатындағы жерлеріне жер салығының мөлшерлемесін және бірыңғай жер салығының мөлшерлемесін жоғарылату туралы" Есіл аудандық мәслихатының 2015 жылғы 31 наурыздағы № 41/5 (Нормативтік құқықтық актілерді мемлекеттік тіркеу тізілімінде № 4785 тіркелген, 2015 жылғы 18 мамырда "Жаңа Есіл"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көшірмесі Ақмола облыстық Әділет департаментіне жіберілсін.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Шешім қол қойылған күнінен бастап күшіне енеді және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Г.Кәрімова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С.Ағымбаева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