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8d8" w14:textId="d22a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әкімдігінің қаулысын күші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2016 жылғы 16 ақпандағы № а-2/55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 «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туралы»,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туралы» Заңдарына сәйкес, заң күшіндегі нормативтік-құқықтық актілерді қолданыстағы заңнамаға сәйкестігін келтіру мақсатында, Атбасар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1.Атбасар ауданы әкімдігінің 2010 жылғы 20 қаңтардағы № а-1/15 «Атбасар ауданында жұмыс орындарының жалпы санынан үш пайыз мөлшерінде мүгедектер үшін жұмыс орындарының квотасын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нормативтік-құқықтық актілерді мемлекеттік тіркеу тізілімінде № 1-5-131 тіркелген, 2010 жылғы 2 сәуірде «Атбасар» және 2010 жылғы 2 сәуірдегі «Простор» газеттерінде жарияланған қаулының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