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91db" w14:textId="9989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2014 жылғы 26 ақпандағы № 24/2 "Аршалы аудандық мәслихатының регламентін бекіту туралы" шешімнің күші жойылған деп тануы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2016 жылғы 24 мамырдағы № 5/9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24 мамырдағы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Аршалы аудандық мәслихатының "Аршалы аудандық мәслихатының регламентін бекіту туралы" 2014 жылғы 26 ақпандағы № 24/2 (нормативтік құқықтық актілерді мемлекеттік тіркеудің тізілімінде 2014 жылғы 8 ақпанда № 4081 нөмірімен тіркелген, 2014 жылғы 26 ақпанда № 18 "Аршалы айнасы", 2014 жылғы 26 ақпанда № 33 "Вперед" газеттерде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өз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Аршалы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