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5e64" w14:textId="287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"1941-1945 жылдардағы Ұлы Отан соғысындағы Жеңістің 70 жылдығын мерекелеуге байланысты Астана қаласы азаматтарының жекелеген санаттарына қосымша әлеуметтік көмек көрсету қағидасы туралы" Астана қаласы мәслихатының 2015 жылғы 31 наурыздағы № 352/49-V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23 ақпандағы № 464/64-V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Астана қаласының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"1941-1945 жылдардағы Ұлы Отан соғысындағы Жеңістің 70 жылдығын мерекелеуге байланысты Астана қаласы азаматтарының жекелеген санаттарына қосымша әлеуметтік көмек көрсету қағидасы туралы" Астана қаласы мәслихатының 2015 жылғы 31 наурыздағы № 352/49-V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сәуірде № 901 болып тіркелді, 2015 жылғы 30 сәуірдегі "Астана ақшамы" газетінің № 46 нөмірінде, 2015 жылғы 30 сәуірдегі "Вечерняя Астана" газетінің № 46 нөмірінде, "Әділет" ақпараттық - құқық жүйесінде 2015 жылдың 4 мамырында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Солсанов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