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a5d7" w14:textId="f50a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01 қыркүйектегі № 125 "Қаратөбе ауданының шалғайдағы елді мекендерінде тұратын балаларды жалпы білім беретін мектептерге тасымалдаудың схемасы мен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2015 жылғы 7 қазандағы № 147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 жылғы 01 қыркүйектегі №125 "Қаратөбе ауданының шалғайдағы елді мекендерінде тұратын балаларды жалпы білім беретін мектептерге тасымалдаудың схемасы мен қағидаларын бекіту туралы" (Нормативтік құқықтық актілерді мемлекеттік тіркеу тізілімінде №4036 тіркелген, 2015 жылғы 25 қыркүйектегі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С.Өмірзақовқа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