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9de5" w14:textId="a079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Қоңыршәулі ауылдық округі елді мекенінің ұсақ мүйізді малдары бруцеллез індетінен сауықтырылды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Қоңыршәулі ауылдық округі әкімінің 2015 жылғы 23 қарашадағы № 10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 өзі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"Ветеринария туралы"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8-тармақшасын басшылыққа ала отырып, Қоңыршәулі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 Ауылшаруашылығы Министрлігі ветеринариялық бақылау және қадағалау комитетінің Үржар аудандық аумақтық инспекциясы бастығының 2015 жылдың 16 қарашадағы № 380 ұсынысына сәйкес, Қоңыршәулі ауылдық округі елді мекенінің ұсақ мүйізді малдары бруцеллез індетінен сауықтырылды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деп есептелсін: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Қоңыршәулі ауылдық округі әкімінің 2014 жылғы 09 маусымдағы № 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"Қоңыршәулі ауылдық округінде шектеу іс-шараларын белгілеу туралы" (нормативтік құқықтық актілерді мемлекеттік тіркеу тізілімінде 2014 жылдың 09 шілдедегі № 3394, аудандық "Уақыт тынысы" газетінің 2014 жылғы 28 шілдедегі № 89 санында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Қоңыршәулі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