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dba9" w14:textId="9a7d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27 шілдедегі "Көкпекті ауданының Көкпекті селолық округі Ұзынбұлақ ауылы бойынша шектеу іс-шараларын белгілеу туралы" № 17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5 жылғы 27 қазандағы № 2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27 шілдедегі "Көкпекті ауданының Көкпекті селолық округі Ұзынбұлақ ауылы бойынша шектеу іс-шараларын белгілеу туралы" № 1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0 тамыздағы № 4094 болып тіркелген, аудандық "Жұлдыз" "Новая жизнь" газетінің 2015 жылғы 6 қыркүйектегі № 71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