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a244" w14:textId="df8a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2015 жылғы 22 желтоқсандағы № 35/295-V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Жарма аудандық мәслихатының 2013 жылғы 14 қазанындағы "Жарма ауданының тұрғын үй қоры объектілері мен тұрғын емес үй-жайлары үшін коммуналдық қалдықтардың пайда болу және жинақталу нормаларын бекіту туралы" № 15/134-V (нормативтік құқықтық актілерді мемлекеттік тіркеу Тізілімінде № 3082 болып тіркелген, 2013 жылғы 14 қарашада № 91 (8663) "Қалба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Жарма аудандық мәслихатының 2013 жылғы 16 қазанындағы "Жарма ауданы бойынша коммуналдық қалдықтарды жинақтау, көму, кәдеге жарату тарифтерін бекіту туралы" № 15/135-V (нормативтік құқықтық актілерді мемлекеттік тіркеу Тізілімінде № 3083 болып тіркелген, 2013 жылғы 14 қарашада № 91 (8663) "Қалба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