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797b" w14:textId="ceb7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5 жылғы 13 шілдедегі № 11995 "Өскемен қаласының коммуналдық меншігіне келіп түскен қараусыз қалған жануарларды келіп түсу және пайдалану Қағидасын бекіт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5 жылғы 09 қазандағы N 1320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баптарына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15 жылғы 13 шілдедегі № 11995 "Өскемен қаласының коммуналдық меншігіне келіп түскен қараусыз қалған жануарларды келіп түсу және пайдалану Қағидасын бекіту туралы" (Нормативтік құқықтық актілерді мемлекеттік тіркеу тізілімінде № 4104 тіркелген, 2015 жылғы 5 қыркүйекте "Дидар" газетінде, 2015 жылғы 7 қыркүйекте "Рудный Алтай"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әкімдік қаулысының күші жойылды деп танылғандығы туралы хабарласын.</w:t>
      </w:r>
      <w:r>
        <w:br/>
      </w:r>
      <w:r>
        <w:rPr>
          <w:rFonts w:ascii="Times New Roman"/>
          <w:b w:val="false"/>
          <w:i w:val="false"/>
          <w:color w:val="000000"/>
          <w:sz w:val="28"/>
        </w:rPr>
        <w:t xml:space="preserve">
      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осы қаулының көшірмесін қоса ұсынумен әкімдік қаулысының күші жойылды деп танылғандығы туралы хабарла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С.Ж. Жүніспеко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