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c34ab" w14:textId="e5c34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 салығының базалық ставкаларын түзету туралы" Кентау қалалық мәслихатының 2013 жылғы 29 наурыздағы № 85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Кентау қалалық мәслихатының 2015 жылғы 16 шілдедегі № 244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басқару»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«Нормативтік құқықтық актілер туралы» Қазақстан Республикасының 1998 жылғы 24 наурыздағы Заңының 21-1-бабының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«Жер салығының базалық ставкаларын түзету туралы» Кентау қалалық мәслихатының 2013 жылғы 29 наурыздағы № 85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 (Қазақстан Республикасының нормативтік құқықтық актілерін мемлекеттік тіркеу тізілімінде 2013 жылғы 12 сәуірде № 2265 болып тіркелген, 2013 жылы 20 сәуірде № 16 «Кентау Шұғыласы»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М. Күнпеисов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мәслихатының хатшысы               К. Сырлыбаев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