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2c6e" w14:textId="0192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29 қыркүйектегі № 44/269-V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«Нормативтік құқықтық актілер туралы» Заңының 40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«Арыс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туралы» Арыс қалалық мәслихатының 2015 жылғы 20 наурыздағы № 38/224-V (Нормативтік құқықтық актілерді мемлекеттік тіркеу тізілімінде № 3143 тіркелген, 2015 жылғы 1 мамырдағы «Арыс ақиқаты» газетінің 20-санында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««Арыс қалалық мәслихат аппараты» мемлекеттік мекемесінің ережесін бекіту туралы» Арыс қалалық мәслихатының 2015 жылғы 17 маусымдағы № 41/254-V (Нормативтік құқықтық актілерді мемлекеттік тіркеу тізілімінде № 3237 тіркелген, 2015 жылғы 25 шілдедегі «Арыс ақиқаты» газетінің 30-санында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А.Жауынбаев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Т.Тулбасиев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