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0eecc" w14:textId="e80e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"Шымкент қаласы әкімі аппаратының, аудан әкімі аппараттары және қалалық бюджеттен қаржыландырылатын атқарушы органдардың мемлекеттік қызметшілерінің қызмет этикасының қағидаларын бекіту туралы" Шымкент қаласы әкімдігінің 2013 жылғы 26 қарашадағы № 1028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қаласы әкімдігінің 2015 жылғы 23 желтоқсандағы № 632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37 бабының 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«Нормативтік құқықтық актілер туралы» Қазақстан Республикасының 1998 жылғы 24 наурыздағы Заңының 21-1 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Шымкент қаласы әкімдігінің 2013 жылғы 26 қарашадағы № 1028 «Шымкент қаласы әкімі аппаратының, аудан әкімі аппараттары және қалалық бюджеттен қаржыландырылатын атқарушы органдардың мемлекеттік қызметшілерінің қызмет этикасының қағидаларын бекіту туралы» (Нормативтік құқықтық актілерді мемлекеттік тіркеу тізілімінде № 2461 тіркелген, 2014 жылы 17 қаңтарда «Шымкент келбеті»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қала әкімінің аппарат басшысы Р.Аюповқа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Ғ.Әбдірахымов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