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e3b0" w14:textId="78de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кейбір нормативтік құқықтық қаулыларының күші жойылды деп тану туралы</w:t>
      </w:r>
    </w:p>
    <w:p>
      <w:pPr>
        <w:spacing w:after="0"/>
        <w:ind w:left="0"/>
        <w:jc w:val="both"/>
      </w:pPr>
      <w:r>
        <w:rPr>
          <w:rFonts w:ascii="Times New Roman"/>
          <w:b w:val="false"/>
          <w:i w:val="false"/>
          <w:color w:val="000000"/>
          <w:sz w:val="28"/>
        </w:rPr>
        <w:t>Оңтүстік Қазақстан облыстық әкімдігінің 2015 жылғы 18 қарашадағы № 354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әкімдігінің кейбір нормативтік құқықтық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 аппаратының басшысы орынбасары Б.Жылқышиевқа жүктелсін.</w:t>
      </w:r>
    </w:p>
    <w:bookmarkEnd w:id="0"/>
    <w:p>
      <w:pPr>
        <w:spacing w:after="0"/>
        <w:ind w:left="0"/>
        <w:jc w:val="both"/>
      </w:pPr>
      <w:r>
        <w:rPr>
          <w:rFonts w:ascii="Times New Roman"/>
          <w:b w:val="false"/>
          <w:i/>
          <w:color w:val="000000"/>
          <w:sz w:val="28"/>
        </w:rPr>
        <w:t>      Облыс әкімі                                Б.Атамқұлов</w:t>
      </w:r>
    </w:p>
    <w:p>
      <w:pPr>
        <w:spacing w:after="0"/>
        <w:ind w:left="0"/>
        <w:jc w:val="both"/>
      </w:pPr>
      <w:r>
        <w:rPr>
          <w:rFonts w:ascii="Times New Roman"/>
          <w:b w:val="false"/>
          <w:i/>
          <w:color w:val="000000"/>
          <w:sz w:val="28"/>
        </w:rPr>
        <w:t>      Д.Сатыбалды</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Е.Айтаханов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p>
    <w:bookmarkStart w:name="z4"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2015 жылғы «18» қарашадағы</w:t>
      </w:r>
      <w:r>
        <w:br/>
      </w:r>
      <w:r>
        <w:rPr>
          <w:rFonts w:ascii="Times New Roman"/>
          <w:b w:val="false"/>
          <w:i w:val="false"/>
          <w:color w:val="000000"/>
          <w:sz w:val="28"/>
        </w:rPr>
        <w:t>
№ 354 қаулысына қосымша</w:t>
      </w:r>
    </w:p>
    <w:bookmarkEnd w:id="1"/>
    <w:bookmarkStart w:name="z5" w:id="2"/>
    <w:p>
      <w:pPr>
        <w:spacing w:after="0"/>
        <w:ind w:left="0"/>
        <w:jc w:val="left"/>
      </w:pPr>
      <w:r>
        <w:rPr>
          <w:rFonts w:ascii="Times New Roman"/>
          <w:b/>
          <w:i w:val="false"/>
          <w:color w:val="000000"/>
        </w:rPr>
        <w:t xml:space="preserve"> 
Оңтүстік Қазақстан облысы әкімдігінің кейбiр күші жойылған нормативтік құқықтық қаулыларының тiзбесi</w:t>
      </w:r>
    </w:p>
    <w:bookmarkEnd w:id="2"/>
    <w:bookmarkStart w:name="z6" w:id="3"/>
    <w:p>
      <w:pPr>
        <w:spacing w:after="0"/>
        <w:ind w:left="0"/>
        <w:jc w:val="both"/>
      </w:pPr>
      <w:r>
        <w:rPr>
          <w:rFonts w:ascii="Times New Roman"/>
          <w:b w:val="false"/>
          <w:i w:val="false"/>
          <w:color w:val="000000"/>
          <w:sz w:val="28"/>
        </w:rPr>
        <w:t>
      1. Оңтүстік Қазақстан облысы әкімдігінің 2006 жылғы 24 қаңтардағы «Мемлекеттік атаулы әлеуметтік көмек туралы» және «Балалы отбасыларға берілетін мемлекеттік жәрдемақылар туралы» Қазақстан Республикасының Заңдарын іске асыру жөніндегі шаралар туралы» № 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1926-нөмірімен тіркелген, 2006 жылғы 28 қаңтарда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Оңтүстік Қазақстан облысы әкімдігінің 2007 жылғы 12 ақпандағы «Мемлекеттік атаулы әлеуметтік көмек туралы» және «Балалы отбасыларға берілетін мемлекеттік жәрдемақылар туралы» Қазақстан Республикасының Заңдарын іске асыру жөніндегі шаралар туралы» Оңтүстік Қазақстан облысы әкімдігінің 2006 жылғы 24 қаңтардағы № 40 қаулысына толықтыру енгізу туралы»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1950-нөмірімен тіркелген, 2007 жылғы 3 наурызда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Оңтүстік Қазақстан облысы әкімдігінің 2009 жылғы 7 сәуірдегі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бойынша Нұсқаулықты бекіту туралы»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2005-нөмірімен тіркелген, 2009 жылғы 23 сәуірде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Оңтүстік Қазақстан облысы әкімдігінің 2009 жылғы 24 сәуірдегі «Мемлекеттік атаулы әлеуметтік көмек туралы» және «Балалы отбасыларға берілетін мемлекеттік жәрдемақылар туралы» Қазақстан Республикасының Заңдарын іске асыру жөніндегі шаралар туралы» Оңтүстік Қазақстан облысы әкімдігінің 2006 жылғы 24 қаңтардағы № 40 қаулысына өзгеріс енгізу туралы»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2009-нөмірімен тіркелген, 2009 жылғы 19 мамырда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Оңтүстік Қазақстан облысы әкімдігінің 2012 жылғы 26 желтоқсандағы «Оңтүстік Қазақстан облысы әкімдігінің 2012 жылғы 23 мамырдағы № 149 «Электрондық мемлекеттік қызметтер регламенттерін бекіту туралы» қаулысына өзгерістер енгізу туралы» № 417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2212-нөмірімен тіркелген, 2013 жылғы 02 ақпанда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6. Оңтүстік Қазақстан облысы әкімдігінің 2013 жылғы 11 қаңтардағы «Оңтүстік Қазақстан облысы әкімдігінің 2009 жылғы 7 сәуірдегі № 90 «Шығындары облыстық бюджеттен субсидиялануға жататын әлеуметтік маңызды ауданаралық (қалааралық) облысішілік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бойынша Нұсқаулықты бекіту туралы» қаулысына өзгерістер енгізу туралы» № 1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2231-нөмірімен тіркелген, 2013 жылғы 21 ақпанда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7. Оңтүстік Қазақстан облысы әкімдігінің 2013 жылғы 30 шілдедегі «Cу қорғау аймақтары мен белдеулері және оларды шаруашылықта пайдалану режимі туралы» № 201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2356-нөмірімен тіркелген, 2013 жылғы 24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8. Оңтүстік Қазақстан облысы әкімдігінің 2014 жылғы 4 шілдедегі «Профилактикасы мен диагностикасы бюджет қаражаты есебінен жүзеге асырылатын жануарлардың энзоотиялық ауруларының тізбесін бекіту туралы» № 212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2748-нөмірімен тіркелген, 2014 жылғы 13 тамызда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9. Оңтүстік Қазақстан облыстық әкімдігінің 2014 жылғы 19 тамыздағы «Оңтүстік Қазақстан облысы әкімдігінің 2013 жылғы 30 шілдедегі «Cу қорғау аймақтары мен белдеулері және оларды шаруашылықта пайдалану режимі туралы» № 201 қаулысына өзгеріс енгізу туралы» № 265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2814-нөмірімен тіркелген, 2014 жылғы 10 қазанда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10. Оңтүстік Қазақстан облыстық әкімдігінің 2014 жылғы 25 тамыздағы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қызметінің регламентін бекіту туралы» № 279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2820-нөмірімен тіркелген, 2014 жылғы 11 қазанда «Оңтүстік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11. Оңтүстік Қазақстан облысы әкімдігінің 2015 жылғы 12 маусымдағы «Аудандар және қалалар бойынша cубсидиялар көлемдерін белгілеу туралы» № 170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3228-нөмірімен тіркелген, 2015 жылғы 08 шілдеде «Оңтүстік Қазақстан»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