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6153" w14:textId="3f96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мүлкін мүліктік жалдауға (жалға алуға) беру кезінде жалдау ақысының мөлшерлемесін есептеу Қағидаларын бекіту туралы" Солтүстік Қазақстан облысы Мамлют ауданы әкімдігінің 2015 жылғы 20 наурыздағы № 75 қаулысын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2015 жылғы 27 шілдедегі N 222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40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коммуналдық мүлкін мүліктік жалдауға (жалға алуға) беру кезінде жалдау ақысының мөлшерлемесін есептеу Қағидаларын бекіту туралы" Солтүстік Қазақстан облысы Мамлют ауданы әкімдігінің 2015 жылғы 20 наурыздағы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танылсын, (Солтүстік Қазақстан облысының әділет департаментімен тіркелген 2015 жылғы 27 наурыздағы № 12 (306) "Солтүстік Жұлдызы" және 2015 жылғы 27 наурыздағы № 13 (7685) "Знамя труда"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әкiмiнiң орынбасары Р.А.Ғаббасовқа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