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c02e" w14:textId="f7dc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аумағында табиғи сипаттағы төтенше жағдайды жариялау туралы" Солтүстік Қазақстан облысы Есіл ауданы әкімінің 2015 жылғы 22 сәуірдегі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2015 жылғы 9 маусымдағы № 18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 аумағында табиғи сипаттағы төтенше жағдайды жариялау туралы" (Нормативтік құқықтық актілерді мемлекеттік тіркеу реестрінде 2015 жылғы 27 сәуірде № 3233 тіркелген, 2015 жылғы 1 мамырда "Есіл таңы" № 19 (473) газетінде, 2015 жылғы 1 мамырда "Ишим" № 19 (8759) газетінде жарияланған) Солтүстік Қазақстан облысы Есіл ауданы әкімінің 2015 жылғы 22 сәуірдегі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 алғаш ресми жариялаған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