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1c0a" w14:textId="6c11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2015 жылғы 25 сәуірдегі "Табиғи сипаттағы төтенше жағдайды жариялау туралы" № 2 шешімінің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2015 жылғы 15 мамырдағы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“Нормативтiк құқықтық актiлер туралы”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 әкімі ШЕШІМ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әкімінің 2015 жылғы 25 сәуірдегі “Табиғи сипаттағы төтенше жағдайды жариялау туралы” № 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4446 болып тіркелген, 2015 жылғы 30 сәуірде № 16 “Ақсу жолы” және № 16 “Новый путь”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Ақсу қаласының әкімі                       Қ. Нүкенов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