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1c0a" w14:textId="6c11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2015 жылғы 25 сәуірдегі "Табиғи сипаттағы төтенше жағдайды жариялау туралы" № 2 шешімінің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2015 жылғы 15 мамырдағы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“Нормативтiк құқықтық актiлер туралы”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қаласының әкімі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қаласы әкімінің 2015 жылғы 25 сәуірдегі “Табиғи сипаттағы төтенше жағдайды жариялау туралы” № 2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4446 болып тіркелген, 2015 жылғы 30 сәуірде № 16 “Ақсу жолы” және № 16 “Новый путь”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 аппаратының басшысына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Ақсу қаласының әкімі                       Қ. Нүкенов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