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0b09" w14:textId="8680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"18 жасқа дейінгі балаларға арналған ай сайынғы мемлекеттік жәрдемақылар тағайындағанда нормативтік карточкада келтірілген орташа түсімді (өиімділікті), сондай-ақ жеке қосалқы шаруашылықтан түскен табысты есептеу үшін статистика органдары ұсынатын бағаларды түзету туралы" Ұзынкөл ауданы әкімдігінің 2009 жылғы 16 наурыздағы № 59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18 желтоқсандағы № 241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"18 жасқа дейінгі балаларға арналған ай сайынғы мемлекеттік жәрдемақылар тағайындағанда нормативтік карточкада келтірілген орташа түсімді (өиімділікті), сондай-ақ жеке қосалқы шаруашылықтан түскен табысты есептеу үшін статистика органдары ұсынатын бағаларды түзету туралы" (Нормативтік құқықтық мемлекеттік тіркеу тізілімінде № 9-19-95 тіркелді, "Нұрлы жол" аудандық газетінде 2009 жылдың 16 сәуірде жарияланған) Ұзынкөл ауданы әкімдігінің 2009 жылғы 16 наурыздағы № 59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