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2021" w14:textId="0e22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мемлекеттік кәсіпорындардың таза табысының бір бөлігін аудару нормативін бекіту туралы" 2014 жылғы 19 наурыздағы № 34 аудандық әкімдіктің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2015 жылғы 15 маусымдағы № 104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коммуналдық мемлекеттік кәсіпорындардың таза табысының бір бөлігін аудару нормативін бекіту туралы"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әкімдіктің қаулысы (нормативтік құқықтық актілердің мемлекеттік тіркеу тізілімінде № 2405 санымен тіркелген, алғашқы ресми жарияланған күні 2014 жылғы 7 мамыр, ресми жариялау көзі "Рауан" газеті)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Әзірханов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