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f55c" w14:textId="56df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әкімдігінің 2015 жылғы 27 мамырдағы "Шиелі ауданының шалғайдағы елді мекендерінде тұратын балаларды жалпы білім беретін мектептерге тасымалдаудың схемасы мен тәртібін бекіту туралы" № 522 қаулысының күшін жою туралы</w:t>
      </w:r>
    </w:p>
    <w:p>
      <w:pPr>
        <w:spacing w:after="0"/>
        <w:ind w:left="0"/>
        <w:jc w:val="both"/>
      </w:pPr>
      <w:r>
        <w:rPr>
          <w:rFonts w:ascii="Times New Roman"/>
          <w:b w:val="false"/>
          <w:i w:val="false"/>
          <w:color w:val="000000"/>
          <w:sz w:val="28"/>
        </w:rPr>
        <w:t>Қызылорда облысы Шиелі ауданы әкімдігінің 2015 жылғы 21 желтоқсандағы № 683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бабының </w:t>
      </w:r>
      <w:r>
        <w:rPr>
          <w:rFonts w:ascii="Times New Roman"/>
          <w:b w:val="false"/>
          <w:i w:val="false"/>
          <w:color w:val="000000"/>
          <w:sz w:val="28"/>
        </w:rPr>
        <w:t>8 тармағын</w:t>
      </w:r>
      <w:r>
        <w:rPr>
          <w:rFonts w:ascii="Times New Roman"/>
          <w:b w:val="false"/>
          <w:i w:val="false"/>
          <w:color w:val="000000"/>
          <w:sz w:val="28"/>
        </w:rPr>
        <w:t xml:space="preserve"> басшылыққа ала отырып, Шиелі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Шиелі ауданы әкімдігінің 2015 жылғы 27 мамырдағы "Шиелі ауданының шалғайдағы елдi мекендерiнде тұратын балаларды жалпы бiлiм беретiн мектептерге тасымалдаудың схемасы мен тәртiбiн бекiту туралы" (нормативтік құқықтық актілерді мемлекеттік тіркеудің тізілімінде 2015 жылдың 17 маусымында № 5020 болып тіркелген, аудандық "Өскен өңір" газетінің 2015 жылғы 1 шілдесіндегі №49(8299) санында жарияланған) </w:t>
      </w:r>
      <w:r>
        <w:rPr>
          <w:rFonts w:ascii="Times New Roman"/>
          <w:b w:val="false"/>
          <w:i w:val="false"/>
          <w:color w:val="000000"/>
          <w:sz w:val="28"/>
        </w:rPr>
        <w:t>№ 522</w:t>
      </w:r>
      <w:r>
        <w:rPr>
          <w:rFonts w:ascii="Times New Roman"/>
          <w:b w:val="false"/>
          <w:i w:val="false"/>
          <w:color w:val="000000"/>
          <w:sz w:val="28"/>
        </w:rPr>
        <w:t xml:space="preserve">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Қаулының орындалуына бақылау жасау аудан әкімінің орынбасары Т.Жағыпбаровқа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Қ.Сәрсенбаев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